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020C52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510D52">
        <w:rPr>
          <w:rFonts w:ascii="Times New Roman" w:hAnsi="Times New Roman"/>
          <w:b/>
          <w:sz w:val="28"/>
        </w:rPr>
        <w:t>Никулиной Елены Александровны к</w:t>
      </w:r>
      <w:r w:rsidRPr="00DE54FC">
        <w:rPr>
          <w:rFonts w:ascii="Times New Roman" w:hAnsi="Times New Roman"/>
          <w:b/>
          <w:sz w:val="28"/>
        </w:rPr>
        <w:t>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510D52">
        <w:rPr>
          <w:rFonts w:ascii="Times New Roman" w:hAnsi="Times New Roman"/>
          <w:b/>
          <w:sz w:val="28"/>
        </w:rPr>
        <w:t xml:space="preserve"> </w:t>
      </w:r>
      <w:proofErr w:type="spellStart"/>
      <w:r w:rsidR="00510D52">
        <w:rPr>
          <w:rFonts w:ascii="Times New Roman" w:hAnsi="Times New Roman"/>
          <w:b/>
          <w:sz w:val="28"/>
        </w:rPr>
        <w:t>Камышеватского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510D52">
        <w:rPr>
          <w:rFonts w:ascii="Times New Roman" w:hAnsi="Times New Roman"/>
          <w:b/>
          <w:sz w:val="28"/>
        </w:rPr>
        <w:t xml:space="preserve"> </w:t>
      </w:r>
      <w:proofErr w:type="spellStart"/>
      <w:r w:rsidR="00510D52">
        <w:rPr>
          <w:rFonts w:ascii="Times New Roman" w:hAnsi="Times New Roman"/>
          <w:b/>
          <w:sz w:val="28"/>
        </w:rPr>
        <w:t>Камышеватскому</w:t>
      </w:r>
      <w:proofErr w:type="spellEnd"/>
      <w:r w:rsidR="00510D52">
        <w:rPr>
          <w:rFonts w:ascii="Times New Roman" w:hAnsi="Times New Roman"/>
          <w:b/>
          <w:sz w:val="28"/>
        </w:rPr>
        <w:t xml:space="preserve"> </w:t>
      </w:r>
      <w:proofErr w:type="spellStart"/>
      <w:r w:rsidR="00510D52">
        <w:rPr>
          <w:rFonts w:ascii="Times New Roman" w:hAnsi="Times New Roman"/>
          <w:b/>
          <w:sz w:val="28"/>
        </w:rPr>
        <w:t>семимандатному</w:t>
      </w:r>
      <w:proofErr w:type="spellEnd"/>
      <w:r w:rsidR="00510D52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510D52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510D52">
        <w:rPr>
          <w:rFonts w:ascii="Times New Roman" w:hAnsi="Times New Roman"/>
          <w:sz w:val="28"/>
          <w:szCs w:val="28"/>
        </w:rPr>
        <w:t xml:space="preserve"> Никулиной Елены Александровны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510D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0D52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510D52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510D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0D52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510D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0D52">
        <w:rPr>
          <w:rFonts w:ascii="Times New Roman" w:hAnsi="Times New Roman"/>
          <w:sz w:val="28"/>
          <w:szCs w:val="28"/>
        </w:rPr>
        <w:t>семимандатному</w:t>
      </w:r>
      <w:proofErr w:type="spellEnd"/>
      <w:r w:rsidR="00510D52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510D52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3735C2">
        <w:rPr>
          <w:rFonts w:ascii="Times New Roman" w:hAnsi="Times New Roman"/>
          <w:sz w:val="28"/>
          <w:szCs w:val="28"/>
        </w:rPr>
        <w:t xml:space="preserve"> Никулину Елену Александровну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3735C2">
        <w:rPr>
          <w:rFonts w:ascii="Times New Roman" w:hAnsi="Times New Roman"/>
          <w:sz w:val="28"/>
          <w:szCs w:val="28"/>
        </w:rPr>
        <w:t xml:space="preserve"> 1984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3735C2">
        <w:rPr>
          <w:rFonts w:ascii="Times New Roman" w:hAnsi="Times New Roman"/>
          <w:sz w:val="28"/>
          <w:szCs w:val="28"/>
        </w:rPr>
        <w:t xml:space="preserve"> временно не </w:t>
      </w:r>
      <w:proofErr w:type="gramStart"/>
      <w:r w:rsidR="003735C2">
        <w:rPr>
          <w:rFonts w:ascii="Times New Roman" w:hAnsi="Times New Roman"/>
          <w:sz w:val="28"/>
          <w:szCs w:val="28"/>
        </w:rPr>
        <w:t>работающая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020C52">
        <w:rPr>
          <w:rFonts w:ascii="Times New Roman" w:hAnsi="Times New Roman"/>
          <w:sz w:val="28"/>
          <w:szCs w:val="28"/>
        </w:rPr>
        <w:t xml:space="preserve">ую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3735C2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3735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373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35C2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373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35C2">
        <w:rPr>
          <w:rFonts w:ascii="Times New Roman" w:hAnsi="Times New Roman"/>
          <w:sz w:val="28"/>
          <w:szCs w:val="28"/>
        </w:rPr>
        <w:t>семимандатному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3735C2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020C52">
        <w:rPr>
          <w:rFonts w:ascii="Times New Roman" w:hAnsi="Times New Roman"/>
          <w:sz w:val="28"/>
          <w:szCs w:val="28"/>
        </w:rPr>
        <w:t>«8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7D7DC4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7D7DC4">
        <w:rPr>
          <w:rFonts w:ascii="Times New Roman" w:hAnsi="Times New Roman"/>
          <w:sz w:val="28"/>
          <w:szCs w:val="28"/>
        </w:rPr>
        <w:t>30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020C52" w:rsidRDefault="00192FEB" w:rsidP="00020C52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020C52">
        <w:rPr>
          <w:rFonts w:ascii="Times New Roman" w:hAnsi="Times New Roman"/>
          <w:sz w:val="28"/>
        </w:rPr>
        <w:lastRenderedPageBreak/>
        <w:t>2. </w:t>
      </w:r>
      <w:r w:rsidR="00DE54FC" w:rsidRPr="00020C52">
        <w:rPr>
          <w:rFonts w:ascii="Times New Roman" w:hAnsi="Times New Roman"/>
          <w:sz w:val="28"/>
        </w:rPr>
        <w:t>Вручить</w:t>
      </w:r>
      <w:r w:rsidR="003735C2" w:rsidRPr="00020C52">
        <w:rPr>
          <w:rFonts w:ascii="Times New Roman" w:hAnsi="Times New Roman"/>
          <w:sz w:val="28"/>
        </w:rPr>
        <w:t xml:space="preserve"> Никулиной Елене Александровне </w:t>
      </w:r>
      <w:r w:rsidR="00DE54FC" w:rsidRPr="00020C52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20C52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735C2"/>
    <w:rsid w:val="003D73D0"/>
    <w:rsid w:val="00410B5C"/>
    <w:rsid w:val="004114E8"/>
    <w:rsid w:val="0047195B"/>
    <w:rsid w:val="004E4DF0"/>
    <w:rsid w:val="00510D52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7D7DC4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623E6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E57DB"/>
    <w:rsid w:val="00FF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2024-07-05T09:48:00Z</cp:lastPrinted>
  <dcterms:created xsi:type="dcterms:W3CDTF">2024-06-27T10:17:00Z</dcterms:created>
  <dcterms:modified xsi:type="dcterms:W3CDTF">2024-07-08T13:12:00Z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